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DB14" w14:textId="77777777" w:rsidR="00706BEC" w:rsidRDefault="00706BEC" w:rsidP="00706BE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6BEC">
        <w:rPr>
          <w:rFonts w:ascii="Times New Roman" w:hAnsi="Times New Roman" w:cs="Times New Roman"/>
          <w:b/>
          <w:bCs/>
          <w:sz w:val="36"/>
          <w:szCs w:val="36"/>
        </w:rPr>
        <w:t xml:space="preserve">Государственное областное бюджетное учреждения здравоохранения </w:t>
      </w:r>
    </w:p>
    <w:p w14:paraId="6C142157" w14:textId="447E2247" w:rsidR="00706BEC" w:rsidRDefault="00706BEC" w:rsidP="00706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BEC">
        <w:rPr>
          <w:rFonts w:ascii="Times New Roman" w:hAnsi="Times New Roman" w:cs="Times New Roman"/>
          <w:b/>
          <w:bCs/>
          <w:sz w:val="36"/>
          <w:szCs w:val="36"/>
        </w:rPr>
        <w:t>«Мурманская городская детская поликлиника №5»</w:t>
      </w:r>
    </w:p>
    <w:p w14:paraId="7CB13C10" w14:textId="6B31AF04" w:rsidR="00EA3FCD" w:rsidRPr="00706BEC" w:rsidRDefault="00706BEC" w:rsidP="00EA3F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6BEC">
        <w:rPr>
          <w:rFonts w:ascii="Times New Roman" w:hAnsi="Times New Roman" w:cs="Times New Roman"/>
          <w:b/>
          <w:bCs/>
          <w:sz w:val="36"/>
          <w:szCs w:val="36"/>
        </w:rPr>
        <w:t xml:space="preserve"> приглашает выпускников высших медицинских учебных заведений на работу</w:t>
      </w:r>
    </w:p>
    <w:tbl>
      <w:tblPr>
        <w:tblStyle w:val="a3"/>
        <w:tblW w:w="14885" w:type="dxa"/>
        <w:tblInd w:w="-147" w:type="dxa"/>
        <w:tblLook w:val="04A0" w:firstRow="1" w:lastRow="0" w:firstColumn="1" w:lastColumn="0" w:noHBand="0" w:noVBand="1"/>
      </w:tblPr>
      <w:tblGrid>
        <w:gridCol w:w="3403"/>
        <w:gridCol w:w="3260"/>
        <w:gridCol w:w="2977"/>
        <w:gridCol w:w="5245"/>
      </w:tblGrid>
      <w:tr w:rsidR="00266E53" w14:paraId="2F92FE4F" w14:textId="77777777" w:rsidTr="007140FF">
        <w:tc>
          <w:tcPr>
            <w:tcW w:w="3403" w:type="dxa"/>
          </w:tcPr>
          <w:p w14:paraId="7422FCDE" w14:textId="77777777" w:rsidR="00266E53" w:rsidRDefault="00266E53" w:rsidP="00EA3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A3FCD">
              <w:rPr>
                <w:rFonts w:ascii="Times New Roman" w:hAnsi="Times New Roman" w:cs="Times New Roman"/>
              </w:rPr>
              <w:t>аим</w:t>
            </w:r>
            <w:r>
              <w:rPr>
                <w:rFonts w:ascii="Times New Roman" w:hAnsi="Times New Roman" w:cs="Times New Roman"/>
              </w:rPr>
              <w:t xml:space="preserve">енование учреждения, адрес, </w:t>
            </w:r>
          </w:p>
          <w:p w14:paraId="6004D39D" w14:textId="7D4BC708" w:rsidR="00266E53" w:rsidRDefault="00266E53" w:rsidP="00EA3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главного врача, </w:t>
            </w:r>
          </w:p>
          <w:p w14:paraId="5C720D5F" w14:textId="678B2484" w:rsidR="00266E53" w:rsidRPr="00EA3FCD" w:rsidRDefault="00266E53" w:rsidP="00EA3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3260" w:type="dxa"/>
          </w:tcPr>
          <w:p w14:paraId="1E77CF34" w14:textId="77C7279C" w:rsidR="00266E53" w:rsidRPr="00EA3FCD" w:rsidRDefault="00266E53" w:rsidP="00EA3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вакансии</w:t>
            </w:r>
          </w:p>
        </w:tc>
        <w:tc>
          <w:tcPr>
            <w:tcW w:w="2977" w:type="dxa"/>
          </w:tcPr>
          <w:p w14:paraId="7554C19F" w14:textId="5C2D69B3" w:rsidR="00266E53" w:rsidRPr="00EA3FCD" w:rsidRDefault="00266E53" w:rsidP="00EA3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  <w:tc>
          <w:tcPr>
            <w:tcW w:w="5245" w:type="dxa"/>
          </w:tcPr>
          <w:p w14:paraId="4F94F8C2" w14:textId="4CA77F74" w:rsidR="00266E53" w:rsidRPr="00EA3FCD" w:rsidRDefault="00266E53" w:rsidP="00EA3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социальной поддержки молодых специалистов</w:t>
            </w:r>
          </w:p>
        </w:tc>
      </w:tr>
      <w:tr w:rsidR="00266E53" w14:paraId="73F9298D" w14:textId="77777777" w:rsidTr="007140FF">
        <w:tc>
          <w:tcPr>
            <w:tcW w:w="3403" w:type="dxa"/>
          </w:tcPr>
          <w:p w14:paraId="41185703" w14:textId="77777777" w:rsidR="00266E53" w:rsidRPr="007069FD" w:rsidRDefault="00266E53" w:rsidP="00EA3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областное бюджетное учреждение здравоохранения «Мурманская городская детская поликлиника №5»</w:t>
            </w:r>
          </w:p>
          <w:p w14:paraId="782AD659" w14:textId="5A84D786" w:rsidR="00266E53" w:rsidRPr="007069FD" w:rsidRDefault="00266E53" w:rsidP="00EA3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183035, Мурманская область, г. Мурманск, ул. Инженерная, дом 1а, </w:t>
            </w:r>
          </w:p>
          <w:p w14:paraId="354D09BF" w14:textId="77777777" w:rsidR="00266E53" w:rsidRPr="007069FD" w:rsidRDefault="00266E53" w:rsidP="00EA3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36ACB4" w14:textId="3F867A10" w:rsidR="00266E53" w:rsidRPr="007069FD" w:rsidRDefault="00266E53" w:rsidP="00EA3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Горбовая Татьяна Викторовна-главный врач</w:t>
            </w:r>
          </w:p>
          <w:p w14:paraId="25057C60" w14:textId="77777777" w:rsidR="00266E53" w:rsidRPr="007069FD" w:rsidRDefault="00266E53" w:rsidP="00EA3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5F526" w14:textId="5ABF289E" w:rsidR="00266E53" w:rsidRPr="007069FD" w:rsidRDefault="00266E53" w:rsidP="00763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Попова Юлия Евгеньевна </w:t>
            </w:r>
          </w:p>
          <w:p w14:paraId="19D62C19" w14:textId="1E52C29D" w:rsidR="00266E53" w:rsidRDefault="00266E53" w:rsidP="00763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отдела кадров-</w:t>
            </w:r>
          </w:p>
          <w:p w14:paraId="244BBECA" w14:textId="7498D4FE" w:rsidR="00266E53" w:rsidRDefault="00266E53" w:rsidP="00763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(815 2) 41-11-74</w:t>
            </w:r>
            <w:r w:rsidR="00706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262FFF33" w14:textId="27F2C56B" w:rsidR="00706BEC" w:rsidRDefault="00706BEC" w:rsidP="00763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+7 911 346 98 91</w:t>
            </w:r>
          </w:p>
          <w:p w14:paraId="7F3C2A32" w14:textId="422BC5B0" w:rsidR="00266E53" w:rsidRDefault="00266E53" w:rsidP="00763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37BB0D" w14:textId="6800BC14" w:rsidR="00266E53" w:rsidRPr="007069FD" w:rsidRDefault="00266E53" w:rsidP="00763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kadry</w:t>
            </w: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dp</w:t>
            </w: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5@</w:t>
            </w: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69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</w:p>
          <w:p w14:paraId="3532E767" w14:textId="569E8550" w:rsidR="00266E53" w:rsidRPr="0076316D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B39ABF" w14:textId="0E29B3DA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  <w:p w14:paraId="70E57D45" w14:textId="275DD191" w:rsidR="007140FF" w:rsidRPr="007140FF" w:rsidRDefault="007140FF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(квотируемое рабочее место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*)</w:t>
            </w:r>
          </w:p>
          <w:p w14:paraId="7904058C" w14:textId="47721A30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8537" w14:textId="77777777" w:rsidR="007442C5" w:rsidRDefault="007442C5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D1E0" w14:textId="77777777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</w:p>
          <w:p w14:paraId="22101D64" w14:textId="001C5B7C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53C6" w14:textId="77777777" w:rsidR="007442C5" w:rsidRDefault="007442C5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4FA80" w14:textId="77777777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врач-аллерголог-иммунолог</w:t>
            </w:r>
          </w:p>
          <w:p w14:paraId="770B7E4D" w14:textId="0410C7D3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E92F1" w14:textId="77777777" w:rsidR="007442C5" w:rsidRDefault="007442C5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E51BA" w14:textId="77777777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отделения организации медицинской помощи детям и подросткам в образовательных учреждениях</w:t>
            </w:r>
          </w:p>
          <w:p w14:paraId="5C76C152" w14:textId="77777777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437ED" w14:textId="7A20DA1F" w:rsidR="00266E53" w:rsidRPr="00EA3FCD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964725" w14:textId="02C54943" w:rsidR="00266E53" w:rsidRDefault="00706BEC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442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66E53">
              <w:rPr>
                <w:rFonts w:ascii="Times New Roman" w:hAnsi="Times New Roman" w:cs="Times New Roman"/>
                <w:sz w:val="24"/>
                <w:szCs w:val="24"/>
              </w:rPr>
              <w:t> 000 ₽</w:t>
            </w:r>
          </w:p>
          <w:p w14:paraId="05E8737F" w14:textId="65985279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E293" w14:textId="27FA90C2" w:rsidR="007442C5" w:rsidRDefault="007442C5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02D08" w14:textId="77777777" w:rsidR="007442C5" w:rsidRDefault="007442C5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A4A02" w14:textId="796F752A" w:rsidR="00266E53" w:rsidRDefault="00706BEC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6E53">
              <w:rPr>
                <w:rFonts w:ascii="Times New Roman" w:hAnsi="Times New Roman" w:cs="Times New Roman"/>
                <w:sz w:val="24"/>
                <w:szCs w:val="24"/>
              </w:rPr>
              <w:t>70 000 ₽</w:t>
            </w:r>
          </w:p>
          <w:p w14:paraId="755DDBDD" w14:textId="77777777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C5F4" w14:textId="77777777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510C2" w14:textId="712DD0A7" w:rsidR="00266E53" w:rsidRDefault="00706BEC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6E53">
              <w:rPr>
                <w:rFonts w:ascii="Times New Roman" w:hAnsi="Times New Roman" w:cs="Times New Roman"/>
                <w:sz w:val="24"/>
                <w:szCs w:val="24"/>
              </w:rPr>
              <w:t>70 000 ₽</w:t>
            </w:r>
          </w:p>
          <w:p w14:paraId="0C65C1BB" w14:textId="7325D219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EFAA" w14:textId="6B6BF37E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92575" w14:textId="77777777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EDA4E" w14:textId="0FE5097E" w:rsidR="00266E53" w:rsidRDefault="00706BEC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6E53">
              <w:rPr>
                <w:rFonts w:ascii="Times New Roman" w:hAnsi="Times New Roman" w:cs="Times New Roman"/>
                <w:sz w:val="24"/>
                <w:szCs w:val="24"/>
              </w:rPr>
              <w:t>70 000 ₽</w:t>
            </w:r>
          </w:p>
          <w:p w14:paraId="7163CE74" w14:textId="77777777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DE775" w14:textId="77777777" w:rsidR="00266E53" w:rsidRDefault="00266E53" w:rsidP="00EA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734F" w14:textId="42B5428E" w:rsidR="00266E53" w:rsidRPr="00EA3FCD" w:rsidRDefault="00266E53" w:rsidP="007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FAE00EA" w14:textId="231C281D" w:rsidR="00266E53" w:rsidRDefault="00266E53" w:rsidP="00633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выплата полярных надбавок в полном размере, районный коэффициент;</w:t>
            </w:r>
          </w:p>
          <w:p w14:paraId="5B66B359" w14:textId="77777777" w:rsidR="00266E53" w:rsidRDefault="00266E53" w:rsidP="00633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32F4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двадцатипроцентной надбавки к должностному окладу в течение первых трех лет работы после окончания образовательной организации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F1F3B" w14:textId="6951EE33" w:rsidR="00266E53" w:rsidRDefault="00266E53" w:rsidP="00633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-молодым специалистам при устройстве на работу впервые выплата единовременного пособия в размере шести должностных окладов;</w:t>
            </w:r>
          </w:p>
          <w:p w14:paraId="446EE250" w14:textId="2EC763D3" w:rsidR="00266E53" w:rsidRDefault="00266E53" w:rsidP="00633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0FF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разовая материальная помощь в размере 0,4 должностного оклада;</w:t>
            </w:r>
          </w:p>
          <w:p w14:paraId="559F916F" w14:textId="5C6B0C98" w:rsidR="00266E53" w:rsidRDefault="00266E53" w:rsidP="00633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разовая материальная помощь в размере 0,6 должностного оклада к ежегодному оплачиваемому отпуску, </w:t>
            </w:r>
            <w:r w:rsidR="007140FF">
              <w:rPr>
                <w:rFonts w:ascii="Times New Roman" w:hAnsi="Times New Roman" w:cs="Times New Roman"/>
                <w:sz w:val="24"/>
                <w:szCs w:val="24"/>
              </w:rPr>
              <w:t xml:space="preserve">врачам-педиатрам участковым </w:t>
            </w:r>
            <w:r w:rsidRPr="006332F4">
              <w:rPr>
                <w:rFonts w:ascii="Times New Roman" w:hAnsi="Times New Roman" w:cs="Times New Roman"/>
                <w:sz w:val="24"/>
                <w:szCs w:val="24"/>
              </w:rPr>
              <w:t>- 1,6 должностного оклада.</w:t>
            </w:r>
          </w:p>
          <w:p w14:paraId="11CF1710" w14:textId="2B92D100" w:rsidR="007140FF" w:rsidRPr="006332F4" w:rsidRDefault="007140FF" w:rsidP="00633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компенсация стоимости проезда к месту проведения отпуска и обратно работнику и неработающим членам семьи раз в два года. </w:t>
            </w:r>
          </w:p>
          <w:p w14:paraId="424E9369" w14:textId="659B3945" w:rsidR="00266E53" w:rsidRPr="00EA3FCD" w:rsidRDefault="00266E53" w:rsidP="00633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322DB" w14:textId="5B205155" w:rsidR="00266E53" w:rsidRPr="009C010E" w:rsidRDefault="007140FF" w:rsidP="00266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* </w:t>
      </w:r>
      <w:r w:rsidR="00266E53" w:rsidRPr="009C010E">
        <w:rPr>
          <w:rFonts w:ascii="Times New Roman" w:hAnsi="Times New Roman" w:cs="Times New Roman"/>
          <w:b/>
          <w:bCs/>
        </w:rPr>
        <w:t xml:space="preserve">Для приглашенных врачей на квотированное рабочее место </w:t>
      </w:r>
      <w:r w:rsidR="00266E53" w:rsidRPr="009C010E">
        <w:rPr>
          <w:rFonts w:ascii="Times New Roman" w:hAnsi="Times New Roman" w:cs="Times New Roman"/>
        </w:rPr>
        <w:t>предоставляются дополнительные меры социальной поддержки (в соответствии с Законом Мурманской области от 25.12.2012 № 1572-01-ЗМО при наличии права медицинских работников на меры социальной поддержки):</w:t>
      </w:r>
      <w:r w:rsidR="00266E53" w:rsidRPr="009C010E">
        <w:rPr>
          <w:rFonts w:ascii="Times New Roman" w:hAnsi="Times New Roman" w:cs="Times New Roman"/>
        </w:rPr>
        <w:br/>
        <w:t xml:space="preserve">• единовременная компенсационная выплата в размере 500 </w:t>
      </w:r>
      <w:r w:rsidR="009C010E">
        <w:rPr>
          <w:rFonts w:ascii="Times New Roman" w:hAnsi="Times New Roman" w:cs="Times New Roman"/>
        </w:rPr>
        <w:t>000</w:t>
      </w:r>
      <w:r w:rsidR="00266E53" w:rsidRPr="009C010E">
        <w:rPr>
          <w:rFonts w:ascii="Times New Roman" w:hAnsi="Times New Roman" w:cs="Times New Roman"/>
        </w:rPr>
        <w:t xml:space="preserve"> рублей;</w:t>
      </w:r>
      <w:r w:rsidR="00266E53" w:rsidRPr="009C010E">
        <w:rPr>
          <w:rFonts w:ascii="Times New Roman" w:hAnsi="Times New Roman" w:cs="Times New Roman"/>
        </w:rPr>
        <w:br/>
        <w:t>• ежеквартальная денежная выплата на оплату жилого помещения и коммунальных услуг в размере 15 тысяч рублей в течение одного года со дня заключения трудового договора с учреждением.</w:t>
      </w:r>
    </w:p>
    <w:sectPr w:rsidR="00266E53" w:rsidRPr="009C010E" w:rsidSect="004922B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CD"/>
    <w:rsid w:val="00266E53"/>
    <w:rsid w:val="003B6936"/>
    <w:rsid w:val="004922B6"/>
    <w:rsid w:val="006332F4"/>
    <w:rsid w:val="007069FD"/>
    <w:rsid w:val="00706BEC"/>
    <w:rsid w:val="007140FF"/>
    <w:rsid w:val="007442C5"/>
    <w:rsid w:val="0076316D"/>
    <w:rsid w:val="00954806"/>
    <w:rsid w:val="009C010E"/>
    <w:rsid w:val="00E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B34B"/>
  <w15:chartTrackingRefBased/>
  <w15:docId w15:val="{0727B582-B787-40D1-9D4D-37F63976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3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1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O_Kadrov-01</dc:creator>
  <cp:keywords/>
  <dc:description/>
  <cp:lastModifiedBy>O_Kadrov-01</cp:lastModifiedBy>
  <cp:revision>7</cp:revision>
  <cp:lastPrinted>2021-06-24T06:46:00Z</cp:lastPrinted>
  <dcterms:created xsi:type="dcterms:W3CDTF">2021-03-01T07:08:00Z</dcterms:created>
  <dcterms:modified xsi:type="dcterms:W3CDTF">2021-08-10T10:22:00Z</dcterms:modified>
</cp:coreProperties>
</file>